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73194" w14:textId="62C45D09" w:rsidR="005F388A" w:rsidRPr="003805A4" w:rsidRDefault="005F388A" w:rsidP="00D37815">
      <w:pPr>
        <w:spacing w:line="276" w:lineRule="auto"/>
        <w:rPr>
          <w:bCs/>
          <w:sz w:val="22"/>
          <w:szCs w:val="22"/>
        </w:rPr>
      </w:pPr>
      <w:r w:rsidRPr="003805A4">
        <w:rPr>
          <w:rFonts w:eastAsia="Arial"/>
          <w:bCs/>
          <w:sz w:val="22"/>
          <w:szCs w:val="22"/>
        </w:rPr>
        <w:t xml:space="preserve">Załącznik nr 4 do Zapytania Ofertowego nr </w:t>
      </w:r>
      <w:r w:rsidR="00D37815" w:rsidRPr="003805A4">
        <w:rPr>
          <w:rFonts w:eastAsia="Arial"/>
          <w:bCs/>
          <w:sz w:val="22"/>
          <w:szCs w:val="22"/>
        </w:rPr>
        <w:t>7</w:t>
      </w:r>
      <w:r w:rsidRPr="003805A4">
        <w:rPr>
          <w:rFonts w:eastAsia="Arial"/>
          <w:bCs/>
          <w:sz w:val="22"/>
          <w:szCs w:val="22"/>
        </w:rPr>
        <w:t>/2025/DIALOG</w:t>
      </w:r>
    </w:p>
    <w:p w14:paraId="0A37501D" w14:textId="77777777" w:rsidR="00801F3F" w:rsidRPr="003805A4" w:rsidRDefault="00801F3F" w:rsidP="00D37815">
      <w:pPr>
        <w:tabs>
          <w:tab w:val="left" w:pos="0"/>
        </w:tabs>
        <w:spacing w:line="276" w:lineRule="auto"/>
        <w:ind w:right="401"/>
        <w:rPr>
          <w:b/>
          <w:sz w:val="22"/>
          <w:szCs w:val="22"/>
        </w:rPr>
      </w:pPr>
    </w:p>
    <w:p w14:paraId="3FD83691" w14:textId="53312841" w:rsidR="008A470A" w:rsidRPr="003805A4" w:rsidRDefault="00C4464B" w:rsidP="00D37815">
      <w:pPr>
        <w:spacing w:line="276" w:lineRule="auto"/>
        <w:ind w:right="401"/>
        <w:rPr>
          <w:b/>
          <w:bCs/>
          <w:sz w:val="22"/>
          <w:szCs w:val="22"/>
        </w:rPr>
      </w:pPr>
      <w:r w:rsidRPr="00C4464B">
        <w:rPr>
          <w:b/>
          <w:bCs/>
          <w:sz w:val="22"/>
          <w:szCs w:val="22"/>
        </w:rPr>
        <w:t>Wykaz doświadczenia i kwalifikacji Wykonawcy</w:t>
      </w:r>
    </w:p>
    <w:p w14:paraId="09B425A5" w14:textId="19EAF5F7" w:rsidR="54111C44" w:rsidRPr="003805A4" w:rsidRDefault="54111C44" w:rsidP="00D37815">
      <w:pPr>
        <w:spacing w:line="276" w:lineRule="auto"/>
        <w:ind w:right="401"/>
        <w:jc w:val="center"/>
        <w:rPr>
          <w:b/>
          <w:bCs/>
          <w:sz w:val="22"/>
          <w:szCs w:val="22"/>
        </w:rPr>
      </w:pPr>
    </w:p>
    <w:p w14:paraId="63F3BD89" w14:textId="6640A2A4" w:rsidR="54111C44" w:rsidRPr="003805A4" w:rsidRDefault="554CE937" w:rsidP="00D37815">
      <w:pPr>
        <w:pStyle w:val="Akapitzlist"/>
        <w:numPr>
          <w:ilvl w:val="0"/>
          <w:numId w:val="3"/>
        </w:numPr>
        <w:spacing w:line="276" w:lineRule="auto"/>
        <w:ind w:right="401"/>
        <w:rPr>
          <w:rFonts w:ascii="Arial" w:hAnsi="Arial" w:cs="Arial"/>
          <w:b/>
          <w:bCs/>
        </w:rPr>
      </w:pPr>
      <w:r w:rsidRPr="003805A4">
        <w:rPr>
          <w:rFonts w:ascii="Arial" w:hAnsi="Arial" w:cs="Arial"/>
          <w:b/>
          <w:bCs/>
        </w:rPr>
        <w:t>Eksperci (min. 2 osoby)</w:t>
      </w:r>
    </w:p>
    <w:tbl>
      <w:tblPr>
        <w:tblStyle w:val="Tabela-Siatka"/>
        <w:tblpPr w:leftFromText="141" w:rightFromText="141" w:vertAnchor="text" w:horzAnchor="margin" w:tblpY="204"/>
        <w:tblW w:w="14454" w:type="dxa"/>
        <w:tblLayout w:type="fixed"/>
        <w:tblLook w:val="06A0" w:firstRow="1" w:lastRow="0" w:firstColumn="1" w:lastColumn="0" w:noHBand="1" w:noVBand="1"/>
      </w:tblPr>
      <w:tblGrid>
        <w:gridCol w:w="709"/>
        <w:gridCol w:w="1271"/>
        <w:gridCol w:w="1423"/>
        <w:gridCol w:w="2121"/>
        <w:gridCol w:w="2556"/>
        <w:gridCol w:w="4956"/>
        <w:gridCol w:w="1418"/>
      </w:tblGrid>
      <w:tr w:rsidR="00E91C3C" w:rsidRPr="003805A4" w14:paraId="7348A3AB" w14:textId="77777777" w:rsidTr="00646A3C">
        <w:trPr>
          <w:trHeight w:val="983"/>
        </w:trPr>
        <w:tc>
          <w:tcPr>
            <w:tcW w:w="709" w:type="dxa"/>
          </w:tcPr>
          <w:p w14:paraId="39A3CB13" w14:textId="77777777" w:rsidR="00E91C3C" w:rsidRPr="003805A4" w:rsidRDefault="00E91C3C" w:rsidP="00E91C3C">
            <w:pPr>
              <w:spacing w:line="276" w:lineRule="auto"/>
              <w:ind w:right="-107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1" w:type="dxa"/>
          </w:tcPr>
          <w:p w14:paraId="5BB26A66" w14:textId="77777777" w:rsidR="00E91C3C" w:rsidRPr="003805A4" w:rsidRDefault="00E91C3C" w:rsidP="00E91C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>Rola w zespole</w:t>
            </w:r>
          </w:p>
        </w:tc>
        <w:tc>
          <w:tcPr>
            <w:tcW w:w="1423" w:type="dxa"/>
          </w:tcPr>
          <w:p w14:paraId="66A8A45E" w14:textId="77777777" w:rsidR="00E91C3C" w:rsidRPr="003805A4" w:rsidRDefault="00E91C3C" w:rsidP="00E91C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21" w:type="dxa"/>
          </w:tcPr>
          <w:p w14:paraId="6EB697C4" w14:textId="77777777" w:rsidR="00E91C3C" w:rsidRPr="003805A4" w:rsidRDefault="00E91C3C" w:rsidP="00E91C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>Wykształcenie</w:t>
            </w:r>
          </w:p>
          <w:p w14:paraId="6DE93070" w14:textId="77777777" w:rsidR="00E91C3C" w:rsidRPr="003805A4" w:rsidRDefault="00E91C3C" w:rsidP="00E91C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6" w:type="dxa"/>
          </w:tcPr>
          <w:p w14:paraId="25F42ACE" w14:textId="77777777" w:rsidR="00E91C3C" w:rsidRPr="003805A4" w:rsidRDefault="00E91C3C" w:rsidP="00E91C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>Data uzyskania stopnia naukowego (jeżeli dotyczy)</w:t>
            </w:r>
          </w:p>
        </w:tc>
        <w:tc>
          <w:tcPr>
            <w:tcW w:w="4956" w:type="dxa"/>
          </w:tcPr>
          <w:p w14:paraId="5AFEA850" w14:textId="113D191E" w:rsidR="00E91C3C" w:rsidRPr="003805A4" w:rsidRDefault="00E91C3C" w:rsidP="00646A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 xml:space="preserve">Sposób dysponowania osobą (umowa o pracę / umowa cywilnoprawna / umowa współpracy B2B / podwykonawca – umowa z Wykonawcą) </w:t>
            </w:r>
          </w:p>
        </w:tc>
        <w:tc>
          <w:tcPr>
            <w:tcW w:w="1418" w:type="dxa"/>
          </w:tcPr>
          <w:p w14:paraId="768BFBD2" w14:textId="77777777" w:rsidR="00E91C3C" w:rsidRPr="003805A4" w:rsidRDefault="00E91C3C" w:rsidP="00E91C3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3805A4">
              <w:rPr>
                <w:b/>
                <w:bCs/>
                <w:sz w:val="22"/>
                <w:szCs w:val="22"/>
              </w:rPr>
              <w:t>Inne</w:t>
            </w:r>
          </w:p>
        </w:tc>
      </w:tr>
      <w:tr w:rsidR="00E91C3C" w:rsidRPr="003805A4" w14:paraId="66B111DE" w14:textId="77777777" w:rsidTr="000741C1">
        <w:trPr>
          <w:trHeight w:val="300"/>
        </w:trPr>
        <w:tc>
          <w:tcPr>
            <w:tcW w:w="709" w:type="dxa"/>
          </w:tcPr>
          <w:p w14:paraId="44BBC50A" w14:textId="77777777" w:rsidR="00E91C3C" w:rsidRPr="003805A4" w:rsidRDefault="00E91C3C" w:rsidP="00E91C3C">
            <w:pPr>
              <w:pStyle w:val="Akapitzlist"/>
              <w:numPr>
                <w:ilvl w:val="0"/>
                <w:numId w:val="2"/>
              </w:numPr>
              <w:spacing w:line="276" w:lineRule="auto"/>
              <w:ind w:right="-10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1" w:type="dxa"/>
          </w:tcPr>
          <w:p w14:paraId="7282FC74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14:paraId="261BD698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14:paraId="150440CA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14:paraId="5F36485E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56" w:type="dxa"/>
          </w:tcPr>
          <w:p w14:paraId="408326D3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2753CFB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91C3C" w:rsidRPr="003805A4" w14:paraId="3544F922" w14:textId="77777777" w:rsidTr="000741C1">
        <w:trPr>
          <w:trHeight w:val="300"/>
        </w:trPr>
        <w:tc>
          <w:tcPr>
            <w:tcW w:w="709" w:type="dxa"/>
          </w:tcPr>
          <w:p w14:paraId="320763B1" w14:textId="77777777" w:rsidR="00E91C3C" w:rsidRPr="003805A4" w:rsidRDefault="00E91C3C" w:rsidP="00E91C3C">
            <w:pPr>
              <w:pStyle w:val="Akapitzlist"/>
              <w:numPr>
                <w:ilvl w:val="0"/>
                <w:numId w:val="2"/>
              </w:numPr>
              <w:spacing w:line="276" w:lineRule="auto"/>
              <w:ind w:right="-10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1" w:type="dxa"/>
          </w:tcPr>
          <w:p w14:paraId="60885950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14:paraId="69D72DFF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14:paraId="7F0C8AF7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14:paraId="1F3C2530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56" w:type="dxa"/>
          </w:tcPr>
          <w:p w14:paraId="616B54DD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DA3857D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91C3C" w:rsidRPr="003805A4" w14:paraId="236774A7" w14:textId="77777777" w:rsidTr="000741C1">
        <w:trPr>
          <w:trHeight w:val="300"/>
        </w:trPr>
        <w:tc>
          <w:tcPr>
            <w:tcW w:w="709" w:type="dxa"/>
          </w:tcPr>
          <w:p w14:paraId="32165668" w14:textId="77777777" w:rsidR="00E91C3C" w:rsidRPr="003805A4" w:rsidRDefault="00E91C3C" w:rsidP="00E91C3C">
            <w:pPr>
              <w:pStyle w:val="Akapitzlist"/>
              <w:numPr>
                <w:ilvl w:val="0"/>
                <w:numId w:val="2"/>
              </w:numPr>
              <w:spacing w:line="276" w:lineRule="auto"/>
              <w:ind w:right="-10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1" w:type="dxa"/>
          </w:tcPr>
          <w:p w14:paraId="1DFDB172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14:paraId="288D17D7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14:paraId="47D85A23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14:paraId="5206D20C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56" w:type="dxa"/>
          </w:tcPr>
          <w:p w14:paraId="6AB4EE53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A27C96F" w14:textId="77777777" w:rsidR="00E91C3C" w:rsidRPr="003805A4" w:rsidRDefault="00E91C3C" w:rsidP="00E91C3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9C0D936" w14:textId="77777777" w:rsidR="00646A3C" w:rsidRPr="003805A4" w:rsidRDefault="00646A3C" w:rsidP="00646A3C">
      <w:pPr>
        <w:pStyle w:val="Akapitzlist"/>
        <w:spacing w:line="276" w:lineRule="auto"/>
        <w:ind w:right="401"/>
        <w:rPr>
          <w:rFonts w:ascii="Arial" w:eastAsiaTheme="minorEastAsia" w:hAnsi="Arial" w:cs="Arial"/>
          <w:b/>
          <w:bCs/>
        </w:rPr>
      </w:pPr>
    </w:p>
    <w:p w14:paraId="66DDA9CE" w14:textId="6FF94B0B" w:rsidR="008A470A" w:rsidRPr="003805A4" w:rsidRDefault="54111C44" w:rsidP="00D37815">
      <w:pPr>
        <w:pStyle w:val="Akapitzlist"/>
        <w:numPr>
          <w:ilvl w:val="0"/>
          <w:numId w:val="3"/>
        </w:numPr>
        <w:spacing w:line="276" w:lineRule="auto"/>
        <w:ind w:right="401"/>
        <w:rPr>
          <w:rFonts w:ascii="Arial" w:eastAsiaTheme="minorEastAsia" w:hAnsi="Arial" w:cs="Arial"/>
          <w:b/>
          <w:bCs/>
        </w:rPr>
      </w:pPr>
      <w:r w:rsidRPr="003805A4">
        <w:rPr>
          <w:rFonts w:ascii="Arial" w:eastAsiaTheme="minorEastAsia" w:hAnsi="Arial" w:cs="Arial"/>
          <w:b/>
          <w:bCs/>
        </w:rPr>
        <w:t>Wykaz ekspertyz/opinii</w:t>
      </w:r>
      <w:r w:rsidR="008F4F61" w:rsidRPr="003805A4">
        <w:rPr>
          <w:rFonts w:ascii="Arial" w:eastAsiaTheme="minorEastAsia" w:hAnsi="Arial" w:cs="Arial"/>
          <w:b/>
          <w:bCs/>
        </w:rPr>
        <w:t>/</w:t>
      </w:r>
      <w:r w:rsidRPr="003805A4">
        <w:rPr>
          <w:rFonts w:ascii="Arial" w:eastAsiaTheme="minorEastAsia" w:hAnsi="Arial" w:cs="Arial"/>
          <w:b/>
          <w:bCs/>
        </w:rPr>
        <w:t xml:space="preserve">publikacji – weryfikacja kryterium posiadania </w:t>
      </w:r>
      <w:r w:rsidR="008F4F61" w:rsidRPr="003805A4">
        <w:rPr>
          <w:rFonts w:ascii="Arial" w:hAnsi="Arial" w:cs="Arial"/>
        </w:rPr>
        <w:t>doświadczenia </w:t>
      </w:r>
      <w:r w:rsidR="009060A1" w:rsidRPr="003805A4">
        <w:rPr>
          <w:rFonts w:ascii="Arial" w:eastAsia="Arial" w:hAnsi="Arial" w:cs="Arial"/>
        </w:rPr>
        <w:t>w analizach ekonomicznych lub prawnych w obszarze rolnictwa lub systemu ubezpieczeń społecznych</w:t>
      </w:r>
      <w:r w:rsidR="00DA151E" w:rsidRPr="003805A4">
        <w:rPr>
          <w:rFonts w:ascii="Arial" w:hAnsi="Arial" w:cs="Arial"/>
        </w:rPr>
        <w:t>, p</w:t>
      </w:r>
      <w:r w:rsidR="008F4F61" w:rsidRPr="003805A4">
        <w:rPr>
          <w:rFonts w:ascii="Arial" w:hAnsi="Arial" w:cs="Arial"/>
        </w:rPr>
        <w:t>oświadczona co najmniej</w:t>
      </w:r>
      <w:r w:rsidR="00490925" w:rsidRPr="003805A4">
        <w:rPr>
          <w:rFonts w:ascii="Arial" w:hAnsi="Arial" w:cs="Arial"/>
        </w:rPr>
        <w:t xml:space="preserve"> dwoma</w:t>
      </w:r>
      <w:r w:rsidR="008F4F61" w:rsidRPr="003805A4">
        <w:rPr>
          <w:rFonts w:ascii="Arial" w:hAnsi="Arial" w:cs="Arial"/>
        </w:rPr>
        <w:t xml:space="preserve"> </w:t>
      </w:r>
      <w:r w:rsidR="00DA151E" w:rsidRPr="003805A4">
        <w:rPr>
          <w:rFonts w:ascii="Arial" w:eastAsia="Arial" w:hAnsi="Arial" w:cs="Arial"/>
        </w:rPr>
        <w:t>ekspertyz</w:t>
      </w:r>
      <w:r w:rsidR="00490925" w:rsidRPr="003805A4">
        <w:rPr>
          <w:rFonts w:ascii="Arial" w:eastAsia="Arial" w:hAnsi="Arial" w:cs="Arial"/>
        </w:rPr>
        <w:t>ami</w:t>
      </w:r>
      <w:r w:rsidR="00DA151E" w:rsidRPr="003805A4">
        <w:rPr>
          <w:rFonts w:ascii="Arial" w:eastAsia="Arial" w:hAnsi="Arial" w:cs="Arial"/>
        </w:rPr>
        <w:t>/opini</w:t>
      </w:r>
      <w:r w:rsidR="00CB4366" w:rsidRPr="003805A4">
        <w:rPr>
          <w:rFonts w:ascii="Arial" w:eastAsia="Arial" w:hAnsi="Arial" w:cs="Arial"/>
        </w:rPr>
        <w:t>ami</w:t>
      </w:r>
      <w:r w:rsidR="00DA151E" w:rsidRPr="003805A4">
        <w:rPr>
          <w:rFonts w:ascii="Arial" w:eastAsia="Arial" w:hAnsi="Arial" w:cs="Arial"/>
        </w:rPr>
        <w:t>/publikacj</w:t>
      </w:r>
      <w:r w:rsidR="00CB4366" w:rsidRPr="003805A4">
        <w:rPr>
          <w:rFonts w:ascii="Arial" w:eastAsia="Arial" w:hAnsi="Arial" w:cs="Arial"/>
        </w:rPr>
        <w:t>ami</w:t>
      </w:r>
      <w:r w:rsidR="00DA151E" w:rsidRPr="003805A4">
        <w:rPr>
          <w:rFonts w:ascii="Arial" w:eastAsia="Arial" w:hAnsi="Arial" w:cs="Arial"/>
        </w:rPr>
        <w:t xml:space="preserve"> w czasopismach naukowych w wyżej wskazanych dziedzinach w ciągu ostatnich 5 lat liczonych od dnia rozpoczęcia terminu składania ofert.</w:t>
      </w:r>
    </w:p>
    <w:p w14:paraId="44EAFD9C" w14:textId="77777777" w:rsidR="008A470A" w:rsidRPr="003805A4" w:rsidRDefault="008A470A" w:rsidP="00D37815">
      <w:pPr>
        <w:spacing w:line="276" w:lineRule="auto"/>
        <w:jc w:val="both"/>
        <w:rPr>
          <w:b/>
          <w:caps/>
          <w:sz w:val="22"/>
          <w:szCs w:val="22"/>
        </w:rPr>
      </w:pPr>
    </w:p>
    <w:tbl>
      <w:tblPr>
        <w:tblpPr w:leftFromText="141" w:rightFromText="141" w:vertAnchor="text" w:horzAnchor="margin" w:tblpY="110"/>
        <w:tblOverlap w:val="never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3554"/>
        <w:gridCol w:w="1843"/>
        <w:gridCol w:w="2825"/>
        <w:gridCol w:w="2410"/>
      </w:tblGrid>
      <w:tr w:rsidR="00A3275C" w:rsidRPr="003805A4" w14:paraId="2D1B924C" w14:textId="77777777" w:rsidTr="003805A4">
        <w:trPr>
          <w:trHeight w:val="8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4813" w14:textId="77777777" w:rsidR="00A3275C" w:rsidRPr="003805A4" w:rsidRDefault="00A3275C" w:rsidP="00D3781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9B5A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Tytuł</w:t>
            </w:r>
          </w:p>
          <w:p w14:paraId="4A8534D9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 xml:space="preserve">opracowania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753" w14:textId="4C35203A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Autor/</w:t>
            </w:r>
            <w:r w:rsidR="009F250D" w:rsidRPr="003805A4">
              <w:rPr>
                <w:b/>
                <w:sz w:val="22"/>
                <w:szCs w:val="22"/>
              </w:rPr>
              <w:t xml:space="preserve"> </w:t>
            </w:r>
            <w:r w:rsidRPr="003805A4">
              <w:rPr>
                <w:b/>
                <w:sz w:val="22"/>
                <w:szCs w:val="22"/>
              </w:rPr>
              <w:t>współautor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975C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Opis poruszonych tematów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3878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 xml:space="preserve">Miejsce i data publikacji </w:t>
            </w:r>
            <w:r w:rsidRPr="003805A4">
              <w:rPr>
                <w:b/>
                <w:sz w:val="22"/>
                <w:szCs w:val="22"/>
              </w:rPr>
              <w:br/>
              <w:t>(jeśli dotyczy)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4351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Zleceniodawca</w:t>
            </w:r>
          </w:p>
          <w:p w14:paraId="0C549C25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(pełna nazwa adres, telefon)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7443" w14:textId="77777777" w:rsidR="00A3275C" w:rsidRPr="003805A4" w:rsidRDefault="00A3275C" w:rsidP="00E91C3C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Data opracowania</w:t>
            </w:r>
          </w:p>
        </w:tc>
      </w:tr>
      <w:tr w:rsidR="00A3275C" w:rsidRPr="003805A4" w14:paraId="0135CBF0" w14:textId="77777777" w:rsidTr="003805A4">
        <w:trPr>
          <w:trHeight w:val="3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6016" w14:textId="77777777" w:rsidR="00A3275C" w:rsidRPr="003805A4" w:rsidRDefault="00A3275C" w:rsidP="00D3781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3275C" w:rsidRPr="003805A4" w14:paraId="01BF37A6" w14:textId="77777777" w:rsidTr="003805A4">
        <w:trPr>
          <w:trHeight w:val="2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CBC9" w14:textId="77777777" w:rsidR="00A3275C" w:rsidRPr="003805A4" w:rsidRDefault="00A3275C" w:rsidP="00D3781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3275C" w:rsidRPr="003805A4" w14:paraId="1F75A9DD" w14:textId="77777777" w:rsidTr="003805A4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7F09" w14:textId="77777777" w:rsidR="00A3275C" w:rsidRPr="003805A4" w:rsidRDefault="00A3275C" w:rsidP="00D3781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A3275C" w:rsidRPr="003805A4" w:rsidRDefault="00A3275C" w:rsidP="00D3781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7F0E9EE8" w14:textId="37A1E05A" w:rsidR="00646A3C" w:rsidRPr="003805A4" w:rsidRDefault="00E44C4D" w:rsidP="00646A3C">
      <w:pPr>
        <w:pStyle w:val="Akapitzlist"/>
        <w:numPr>
          <w:ilvl w:val="0"/>
          <w:numId w:val="3"/>
        </w:numPr>
        <w:spacing w:line="276" w:lineRule="auto"/>
        <w:ind w:right="401"/>
        <w:rPr>
          <w:rFonts w:ascii="Arial" w:eastAsiaTheme="minorEastAsia" w:hAnsi="Arial" w:cs="Arial"/>
          <w:b/>
          <w:bCs/>
        </w:rPr>
      </w:pPr>
      <w:r w:rsidRPr="003805A4">
        <w:rPr>
          <w:rFonts w:ascii="Arial" w:eastAsiaTheme="minorEastAsia" w:hAnsi="Arial" w:cs="Arial"/>
          <w:b/>
          <w:bCs/>
        </w:rPr>
        <w:lastRenderedPageBreak/>
        <w:t xml:space="preserve">Wykaz ekspertyz/opinii/publikacji – </w:t>
      </w:r>
      <w:r w:rsidR="00646A3C" w:rsidRPr="003805A4">
        <w:rPr>
          <w:rFonts w:ascii="Arial" w:eastAsiaTheme="minorEastAsia" w:hAnsi="Arial" w:cs="Arial"/>
          <w:b/>
          <w:bCs/>
        </w:rPr>
        <w:t>do oceny merytorycznej ofert</w:t>
      </w:r>
      <w:r w:rsidR="008347D5">
        <w:rPr>
          <w:rFonts w:ascii="Arial" w:eastAsiaTheme="minorEastAsia" w:hAnsi="Arial" w:cs="Arial"/>
          <w:b/>
          <w:bCs/>
        </w:rPr>
        <w:t xml:space="preserve"> -  </w:t>
      </w:r>
      <w:r w:rsidR="008347D5" w:rsidRPr="008347D5">
        <w:rPr>
          <w:rFonts w:ascii="Arial" w:eastAsiaTheme="minorEastAsia" w:hAnsi="Arial" w:cs="Arial"/>
        </w:rPr>
        <w:t>pkt 11 zapytania.</w:t>
      </w:r>
    </w:p>
    <w:p w14:paraId="59065A83" w14:textId="29319164" w:rsidR="00E91C3C" w:rsidRPr="003805A4" w:rsidRDefault="00646A3C" w:rsidP="00D760EC">
      <w:pPr>
        <w:spacing w:line="276" w:lineRule="auto"/>
        <w:ind w:left="360" w:right="-425"/>
        <w:rPr>
          <w:rFonts w:eastAsia="Arial"/>
          <w:color w:val="000000" w:themeColor="text1"/>
          <w:sz w:val="22"/>
          <w:szCs w:val="22"/>
        </w:rPr>
      </w:pPr>
      <w:r w:rsidRPr="003805A4">
        <w:rPr>
          <w:rFonts w:eastAsiaTheme="minorEastAsia"/>
          <w:sz w:val="22"/>
          <w:szCs w:val="22"/>
        </w:rPr>
        <w:t xml:space="preserve">Oferta otrzyma punkty za doświadczenie osób wskazanych do realizacji przedmiotowego zamówienia, jeśli w okresie ostatnich 5 lat (liczonych od dnia rozpoczęcia terminu składania ofert w Zamówieniu) osoby te opracowały (były autorem lub współautorem) </w:t>
      </w:r>
      <w:r w:rsidR="00D760EC">
        <w:rPr>
          <w:rFonts w:eastAsiaTheme="minorEastAsia"/>
          <w:sz w:val="22"/>
          <w:szCs w:val="22"/>
        </w:rPr>
        <w:t>e</w:t>
      </w:r>
      <w:r w:rsidRPr="003805A4">
        <w:rPr>
          <w:rFonts w:eastAsiaTheme="minorEastAsia"/>
          <w:sz w:val="22"/>
          <w:szCs w:val="22"/>
        </w:rPr>
        <w:t>kspertyzę/</w:t>
      </w:r>
      <w:r w:rsidR="008347D5">
        <w:rPr>
          <w:rFonts w:eastAsiaTheme="minorEastAsia"/>
          <w:sz w:val="22"/>
          <w:szCs w:val="22"/>
        </w:rPr>
        <w:t xml:space="preserve"> </w:t>
      </w:r>
      <w:r w:rsidRPr="003805A4">
        <w:rPr>
          <w:rFonts w:eastAsiaTheme="minorEastAsia"/>
          <w:sz w:val="22"/>
          <w:szCs w:val="22"/>
        </w:rPr>
        <w:t>opinię/</w:t>
      </w:r>
      <w:r w:rsidR="008347D5">
        <w:rPr>
          <w:rFonts w:eastAsiaTheme="minorEastAsia"/>
          <w:sz w:val="22"/>
          <w:szCs w:val="22"/>
        </w:rPr>
        <w:t xml:space="preserve"> </w:t>
      </w:r>
      <w:r w:rsidRPr="003805A4">
        <w:rPr>
          <w:rFonts w:eastAsiaTheme="minorEastAsia"/>
          <w:sz w:val="22"/>
          <w:szCs w:val="22"/>
        </w:rPr>
        <w:t>publikację w czasopismach naukowych. Za każdą ekspertyzę/opinię /publikację w czasopismach naukowych w zakresie ekonomii rolnej Wykonawca otrzyma 10 pkt, łącznie nie więcej jednak niż 70 pkt.</w:t>
      </w:r>
      <w:r w:rsidR="008347D5">
        <w:rPr>
          <w:rFonts w:eastAsiaTheme="minorEastAsia"/>
          <w:sz w:val="22"/>
          <w:szCs w:val="22"/>
        </w:rPr>
        <w:t xml:space="preserve"> </w:t>
      </w:r>
      <w:r w:rsidRPr="003805A4">
        <w:rPr>
          <w:rFonts w:eastAsiaTheme="minorEastAsia"/>
          <w:sz w:val="22"/>
          <w:szCs w:val="22"/>
        </w:rPr>
        <w:t>W ramach tego kryterium nie wlicza się  ekspertyz/opinii wymaganych i opisanych w punkcie 6.1</w:t>
      </w:r>
      <w:r w:rsidR="00C4464B">
        <w:rPr>
          <w:rFonts w:eastAsiaTheme="minorEastAsia"/>
          <w:sz w:val="22"/>
          <w:szCs w:val="22"/>
        </w:rPr>
        <w:t xml:space="preserve"> Zapytania ofertowego</w:t>
      </w:r>
      <w:r w:rsidR="008347D5">
        <w:rPr>
          <w:rFonts w:eastAsiaTheme="minorEastAsia"/>
          <w:sz w:val="22"/>
          <w:szCs w:val="22"/>
        </w:rPr>
        <w:t>.</w:t>
      </w:r>
    </w:p>
    <w:tbl>
      <w:tblPr>
        <w:tblpPr w:leftFromText="141" w:rightFromText="141" w:vertAnchor="text" w:horzAnchor="margin" w:tblpY="110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2410"/>
        <w:gridCol w:w="2693"/>
        <w:gridCol w:w="3402"/>
        <w:gridCol w:w="1985"/>
      </w:tblGrid>
      <w:tr w:rsidR="00E44C4D" w:rsidRPr="003805A4" w14:paraId="673C7395" w14:textId="77777777" w:rsidTr="00D760EC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B69B" w14:textId="77777777" w:rsidR="00E44C4D" w:rsidRPr="003805A4" w:rsidRDefault="00E44C4D" w:rsidP="00804EC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3320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Tytuł</w:t>
            </w:r>
          </w:p>
          <w:p w14:paraId="668C0BCB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 xml:space="preserve">opracowania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5B4A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Autor/ współautor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F8FB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Opis poruszonych tematów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7984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 xml:space="preserve">Miejsce i data publikacji </w:t>
            </w:r>
            <w:r w:rsidRPr="003805A4">
              <w:rPr>
                <w:b/>
                <w:sz w:val="22"/>
                <w:szCs w:val="22"/>
              </w:rPr>
              <w:br/>
              <w:t>(jeśli dotyczy)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AFF7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Zleceniodawca</w:t>
            </w:r>
          </w:p>
          <w:p w14:paraId="5F80900A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(pełna nazwa adres, telefon)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AC64" w14:textId="77777777" w:rsidR="00E44C4D" w:rsidRPr="003805A4" w:rsidRDefault="00E44C4D" w:rsidP="00804EC7">
            <w:pPr>
              <w:spacing w:line="276" w:lineRule="auto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Data opracowania</w:t>
            </w:r>
          </w:p>
        </w:tc>
      </w:tr>
      <w:tr w:rsidR="00E44C4D" w:rsidRPr="003805A4" w14:paraId="7B666380" w14:textId="77777777" w:rsidTr="00D760EC">
        <w:trPr>
          <w:trHeight w:val="3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139E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4ADF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28DF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E761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2B2A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A335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DD88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44C4D" w:rsidRPr="003805A4" w14:paraId="0880928D" w14:textId="77777777" w:rsidTr="00D760EC">
        <w:trPr>
          <w:trHeight w:val="2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0F13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2332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0018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4C5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C16B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F645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8B15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44C4D" w:rsidRPr="003805A4" w14:paraId="010A44EF" w14:textId="77777777" w:rsidTr="00D760EC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F0AE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2BAA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D42E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9DC4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0C64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E44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73CD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44C4D" w:rsidRPr="003805A4" w14:paraId="1309F42A" w14:textId="77777777" w:rsidTr="00D760EC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46EA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3A6D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4E82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B9D3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C35F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E6C2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2C0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44C4D" w:rsidRPr="003805A4" w14:paraId="7CD52701" w14:textId="77777777" w:rsidTr="00D760EC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9C83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42B5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C9A2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84F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6472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4C19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1707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44C4D" w:rsidRPr="003805A4" w14:paraId="7B667A32" w14:textId="77777777" w:rsidTr="00D760EC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574D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DF7D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94A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47E4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C0FC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3E24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C690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44C4D" w:rsidRPr="003805A4" w14:paraId="4E535609" w14:textId="77777777" w:rsidTr="00D760EC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C1FB" w14:textId="77777777" w:rsidR="00E44C4D" w:rsidRPr="003805A4" w:rsidRDefault="00E44C4D" w:rsidP="00804EC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90BB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018B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066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06CC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8D5D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E6AD" w14:textId="77777777" w:rsidR="00E44C4D" w:rsidRPr="003805A4" w:rsidRDefault="00E44C4D" w:rsidP="00804EC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129FE85A" w14:textId="77777777" w:rsidR="00C4464B" w:rsidRPr="00855486" w:rsidRDefault="00C4464B" w:rsidP="00E91C3C">
      <w:pPr>
        <w:spacing w:line="276" w:lineRule="auto"/>
        <w:rPr>
          <w:rFonts w:eastAsia="Arial"/>
          <w:color w:val="000000" w:themeColor="text1"/>
          <w:sz w:val="8"/>
          <w:szCs w:val="8"/>
        </w:rPr>
      </w:pPr>
    </w:p>
    <w:p w14:paraId="05FE3A81" w14:textId="68437ADA" w:rsidR="008A470A" w:rsidRPr="003805A4" w:rsidRDefault="015D4724" w:rsidP="000741C1">
      <w:pPr>
        <w:spacing w:line="276" w:lineRule="auto"/>
        <w:rPr>
          <w:rFonts w:eastAsia="Arial"/>
          <w:color w:val="000000" w:themeColor="text1"/>
          <w:sz w:val="22"/>
          <w:szCs w:val="22"/>
        </w:rPr>
      </w:pPr>
      <w:r w:rsidRPr="003805A4">
        <w:rPr>
          <w:rFonts w:eastAsia="Arial"/>
          <w:color w:val="000000" w:themeColor="text1"/>
          <w:sz w:val="22"/>
          <w:szCs w:val="22"/>
        </w:rPr>
        <w:t xml:space="preserve">Zamawiający zastrzega sobie prawo do wezwania Wykonawcy/Oferenta do przedłożenia na wezwanie dokumentów potwierdzających informacje zawarte </w:t>
      </w:r>
      <w:r w:rsidR="00A747B3" w:rsidRPr="003805A4">
        <w:rPr>
          <w:rFonts w:eastAsia="Arial"/>
          <w:color w:val="000000" w:themeColor="text1"/>
          <w:sz w:val="22"/>
          <w:szCs w:val="22"/>
        </w:rPr>
        <w:t xml:space="preserve"> </w:t>
      </w:r>
      <w:r w:rsidRPr="003805A4">
        <w:rPr>
          <w:rFonts w:eastAsia="Arial"/>
          <w:color w:val="000000" w:themeColor="text1"/>
          <w:sz w:val="22"/>
          <w:szCs w:val="22"/>
        </w:rPr>
        <w:t>w Załączniku nr 4, w szczególności:</w:t>
      </w:r>
    </w:p>
    <w:p w14:paraId="4721545A" w14:textId="0B01AE74" w:rsidR="008A470A" w:rsidRPr="003805A4" w:rsidRDefault="015D4724" w:rsidP="00A747B3">
      <w:pPr>
        <w:pStyle w:val="Akapitzlist"/>
        <w:numPr>
          <w:ilvl w:val="0"/>
          <w:numId w:val="8"/>
        </w:num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003805A4">
        <w:rPr>
          <w:rFonts w:ascii="Arial" w:eastAsia="Arial" w:hAnsi="Arial" w:cs="Arial"/>
          <w:color w:val="000000" w:themeColor="text1"/>
        </w:rPr>
        <w:t xml:space="preserve">dokumentów potwierdzających  należyte wykonanie </w:t>
      </w:r>
      <w:r w:rsidRPr="003805A4">
        <w:rPr>
          <w:rFonts w:ascii="Arial" w:eastAsiaTheme="minorEastAsia" w:hAnsi="Arial" w:cs="Arial"/>
          <w:b/>
          <w:bCs/>
        </w:rPr>
        <w:t>ekspertyz/opinii /publikacji</w:t>
      </w:r>
      <w:r w:rsidRPr="003805A4">
        <w:rPr>
          <w:rFonts w:ascii="Arial" w:eastAsia="Arial" w:hAnsi="Arial" w:cs="Arial"/>
          <w:color w:val="000000" w:themeColor="text1"/>
        </w:rPr>
        <w:t xml:space="preserve"> usług wskazanych w przedmiotowym załączniku.</w:t>
      </w:r>
    </w:p>
    <w:p w14:paraId="334A417B" w14:textId="24D7F068" w:rsidR="00A747B3" w:rsidRPr="00855486" w:rsidRDefault="015D4724" w:rsidP="009900FA">
      <w:pPr>
        <w:pStyle w:val="Akapitzlist"/>
        <w:numPr>
          <w:ilvl w:val="0"/>
          <w:numId w:val="8"/>
        </w:numPr>
        <w:spacing w:after="0" w:line="276" w:lineRule="auto"/>
        <w:rPr>
          <w:rFonts w:eastAsia="Arial"/>
          <w:color w:val="000000" w:themeColor="text1"/>
        </w:rPr>
      </w:pPr>
      <w:r w:rsidRPr="00855486">
        <w:rPr>
          <w:rFonts w:ascii="Arial" w:eastAsia="Arial" w:hAnsi="Arial" w:cs="Arial"/>
          <w:color w:val="000000" w:themeColor="text1"/>
        </w:rPr>
        <w:t>dokumentów potwierdzających kwalifikacje ekspertów</w:t>
      </w:r>
      <w:r w:rsidR="00855486" w:rsidRPr="00855486">
        <w:rPr>
          <w:rFonts w:ascii="Arial" w:eastAsia="Arial" w:hAnsi="Arial" w:cs="Arial"/>
          <w:color w:val="000000" w:themeColor="text1"/>
        </w:rPr>
        <w:t>.</w:t>
      </w:r>
    </w:p>
    <w:p w14:paraId="7CC0A1A7" w14:textId="77777777" w:rsidR="00A747B3" w:rsidRPr="003805A4" w:rsidRDefault="00A747B3" w:rsidP="00A747B3">
      <w:pPr>
        <w:spacing w:line="276" w:lineRule="auto"/>
        <w:rPr>
          <w:rFonts w:eastAsia="Arial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6"/>
        <w:gridCol w:w="6822"/>
      </w:tblGrid>
      <w:tr w:rsidR="008347D5" w14:paraId="03421833" w14:textId="77777777" w:rsidTr="008347D5">
        <w:tc>
          <w:tcPr>
            <w:tcW w:w="6997" w:type="dxa"/>
          </w:tcPr>
          <w:p w14:paraId="5CE47062" w14:textId="77777777" w:rsidR="008347D5" w:rsidRPr="003805A4" w:rsidRDefault="008347D5" w:rsidP="008347D5">
            <w:pPr>
              <w:suppressAutoHyphens/>
              <w:spacing w:line="276" w:lineRule="auto"/>
              <w:ind w:right="401"/>
              <w:jc w:val="both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 xml:space="preserve">......................................................  </w:t>
            </w:r>
            <w:r w:rsidRPr="003805A4">
              <w:rPr>
                <w:b/>
                <w:sz w:val="22"/>
                <w:szCs w:val="22"/>
              </w:rPr>
              <w:tab/>
              <w:t xml:space="preserve">   </w:t>
            </w:r>
            <w:r w:rsidRPr="003805A4">
              <w:rPr>
                <w:b/>
                <w:sz w:val="22"/>
                <w:szCs w:val="22"/>
              </w:rPr>
              <w:tab/>
            </w:r>
          </w:p>
          <w:p w14:paraId="7A7C8CB6" w14:textId="42B83C70" w:rsidR="008347D5" w:rsidRDefault="008347D5" w:rsidP="008347D5">
            <w:pPr>
              <w:spacing w:line="276" w:lineRule="auto"/>
              <w:ind w:right="401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(miejscowość, data)</w:t>
            </w:r>
          </w:p>
        </w:tc>
        <w:tc>
          <w:tcPr>
            <w:tcW w:w="6997" w:type="dxa"/>
          </w:tcPr>
          <w:p w14:paraId="2F2B53A1" w14:textId="77777777" w:rsidR="008347D5" w:rsidRPr="003805A4" w:rsidRDefault="008347D5" w:rsidP="008347D5">
            <w:pPr>
              <w:suppressAutoHyphens/>
              <w:spacing w:line="276" w:lineRule="auto"/>
              <w:ind w:left="426" w:right="401"/>
              <w:jc w:val="both"/>
              <w:rPr>
                <w:b/>
                <w:sz w:val="22"/>
                <w:szCs w:val="22"/>
              </w:rPr>
            </w:pPr>
            <w:r w:rsidRPr="003805A4">
              <w:rPr>
                <w:b/>
                <w:sz w:val="22"/>
                <w:szCs w:val="22"/>
              </w:rPr>
              <w:t>…....................................................</w:t>
            </w:r>
          </w:p>
          <w:p w14:paraId="2C34017C" w14:textId="77777777" w:rsidR="008347D5" w:rsidRPr="003805A4" w:rsidRDefault="008347D5" w:rsidP="008347D5">
            <w:pPr>
              <w:spacing w:line="276" w:lineRule="auto"/>
              <w:ind w:left="426" w:right="401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 xml:space="preserve">imię, nazwisko, podpis Wykonawcy, </w:t>
            </w:r>
          </w:p>
          <w:p w14:paraId="6229BC26" w14:textId="77777777" w:rsidR="008347D5" w:rsidRPr="003805A4" w:rsidRDefault="008347D5" w:rsidP="008347D5">
            <w:pPr>
              <w:spacing w:line="276" w:lineRule="auto"/>
              <w:ind w:left="426" w:right="401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 xml:space="preserve">a w przypadku podmiotu składającego ofertę - </w:t>
            </w:r>
            <w:r w:rsidRPr="003805A4">
              <w:rPr>
                <w:sz w:val="22"/>
                <w:szCs w:val="22"/>
              </w:rPr>
              <w:br/>
              <w:t>stanowisko, pieczątka firmowa, podpis osoby lub osób</w:t>
            </w:r>
          </w:p>
          <w:p w14:paraId="7623F04B" w14:textId="77777777" w:rsidR="008347D5" w:rsidRPr="003805A4" w:rsidRDefault="008347D5" w:rsidP="008347D5">
            <w:pPr>
              <w:spacing w:line="276" w:lineRule="auto"/>
              <w:ind w:left="426" w:right="401"/>
              <w:rPr>
                <w:sz w:val="22"/>
                <w:szCs w:val="22"/>
              </w:rPr>
            </w:pPr>
            <w:r w:rsidRPr="003805A4">
              <w:rPr>
                <w:sz w:val="22"/>
                <w:szCs w:val="22"/>
              </w:rPr>
              <w:t>uprawnionych do reprezentowania Wykonawcy)</w:t>
            </w:r>
          </w:p>
          <w:p w14:paraId="172F0E3E" w14:textId="77777777" w:rsidR="008347D5" w:rsidRDefault="008347D5" w:rsidP="008347D5">
            <w:pPr>
              <w:spacing w:line="276" w:lineRule="auto"/>
              <w:ind w:right="401"/>
              <w:jc w:val="center"/>
              <w:rPr>
                <w:sz w:val="22"/>
                <w:szCs w:val="22"/>
              </w:rPr>
            </w:pPr>
          </w:p>
        </w:tc>
      </w:tr>
    </w:tbl>
    <w:p w14:paraId="6B62F1B3" w14:textId="18A32137" w:rsidR="002677E1" w:rsidRPr="003805A4" w:rsidRDefault="008A470A" w:rsidP="00855486">
      <w:pPr>
        <w:spacing w:line="276" w:lineRule="auto"/>
        <w:ind w:right="401"/>
        <w:rPr>
          <w:sz w:val="22"/>
          <w:szCs w:val="22"/>
        </w:rPr>
      </w:pPr>
      <w:r w:rsidRPr="003805A4">
        <w:rPr>
          <w:sz w:val="22"/>
          <w:szCs w:val="22"/>
        </w:rPr>
        <w:tab/>
      </w:r>
      <w:r w:rsidRPr="003805A4">
        <w:rPr>
          <w:sz w:val="22"/>
          <w:szCs w:val="22"/>
        </w:rPr>
        <w:tab/>
      </w:r>
    </w:p>
    <w:sectPr w:rsidR="002677E1" w:rsidRPr="003805A4" w:rsidSect="00D760EC">
      <w:headerReference w:type="default" r:id="rId7"/>
      <w:pgSz w:w="16838" w:h="11906" w:orient="landscape"/>
      <w:pgMar w:top="1417" w:right="138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9E7B4" w14:textId="77777777" w:rsidR="002B0385" w:rsidRDefault="002B0385" w:rsidP="00C261A5">
      <w:r>
        <w:separator/>
      </w:r>
    </w:p>
  </w:endnote>
  <w:endnote w:type="continuationSeparator" w:id="0">
    <w:p w14:paraId="38A9656C" w14:textId="77777777" w:rsidR="002B0385" w:rsidRDefault="002B0385" w:rsidP="00C2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712C4" w14:textId="77777777" w:rsidR="002B0385" w:rsidRDefault="002B0385" w:rsidP="00C261A5">
      <w:r>
        <w:separator/>
      </w:r>
    </w:p>
  </w:footnote>
  <w:footnote w:type="continuationSeparator" w:id="0">
    <w:p w14:paraId="453A6159" w14:textId="77777777" w:rsidR="002B0385" w:rsidRDefault="002B0385" w:rsidP="00C26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EAA2" w14:textId="77777777" w:rsidR="00C261A5" w:rsidRDefault="00801F3F" w:rsidP="00C261A5">
    <w:pPr>
      <w:pStyle w:val="paragraph"/>
      <w:spacing w:before="0" w:beforeAutospacing="0" w:after="0" w:afterAutospacing="0"/>
      <w:textAlignment w:val="baseline"/>
      <w:rPr>
        <w:rFonts w:ascii="Segoe UI" w:hAnsi="Segoe UI" w:cs="Segoe UI"/>
        <w:color w:val="000000"/>
        <w:sz w:val="18"/>
        <w:szCs w:val="18"/>
      </w:rPr>
    </w:pPr>
    <w:r w:rsidRPr="00801F3F">
      <w:rPr>
        <w:rStyle w:val="normaltextrun"/>
        <w:noProof/>
      </w:rPr>
      <w:drawing>
        <wp:inline distT="0" distB="0" distL="0" distR="0" wp14:anchorId="1C6D5AB6" wp14:editId="5B6039E0">
          <wp:extent cx="4803140" cy="941127"/>
          <wp:effectExtent l="0" t="0" r="0" b="0"/>
          <wp:docPr id="580144739" name="Obraz 580144739" descr="Zestawienie znaków: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: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3059" cy="946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61A5">
      <w:rPr>
        <w:rStyle w:val="eop"/>
        <w:rFonts w:ascii="Calibri" w:hAnsi="Calibri" w:cs="Calibri"/>
        <w:color w:val="000000"/>
        <w:sz w:val="20"/>
        <w:szCs w:val="20"/>
      </w:rPr>
      <w:t> </w:t>
    </w:r>
  </w:p>
  <w:p w14:paraId="02F2C34E" w14:textId="77777777" w:rsidR="00C261A5" w:rsidRDefault="00C2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557C2"/>
    <w:multiLevelType w:val="hybridMultilevel"/>
    <w:tmpl w:val="47723620"/>
    <w:lvl w:ilvl="0" w:tplc="1D06D7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556B84"/>
    <w:multiLevelType w:val="hybridMultilevel"/>
    <w:tmpl w:val="0C20A380"/>
    <w:lvl w:ilvl="0" w:tplc="E9B2F09E">
      <w:start w:val="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B388E"/>
    <w:multiLevelType w:val="hybridMultilevel"/>
    <w:tmpl w:val="4F667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AEA18"/>
    <w:multiLevelType w:val="hybridMultilevel"/>
    <w:tmpl w:val="BCC20C94"/>
    <w:lvl w:ilvl="0" w:tplc="D2D823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8F68F510">
      <w:start w:val="1"/>
      <w:numFmt w:val="lowerLetter"/>
      <w:lvlText w:val="%2."/>
      <w:lvlJc w:val="left"/>
      <w:pPr>
        <w:ind w:left="1440" w:hanging="360"/>
      </w:pPr>
    </w:lvl>
    <w:lvl w:ilvl="2" w:tplc="1742BE94">
      <w:start w:val="1"/>
      <w:numFmt w:val="lowerRoman"/>
      <w:lvlText w:val="%3."/>
      <w:lvlJc w:val="right"/>
      <w:pPr>
        <w:ind w:left="2160" w:hanging="180"/>
      </w:pPr>
    </w:lvl>
    <w:lvl w:ilvl="3" w:tplc="ACD6327E">
      <w:start w:val="1"/>
      <w:numFmt w:val="decimal"/>
      <w:lvlText w:val="%4."/>
      <w:lvlJc w:val="left"/>
      <w:pPr>
        <w:ind w:left="2880" w:hanging="360"/>
      </w:pPr>
    </w:lvl>
    <w:lvl w:ilvl="4" w:tplc="8FE2475C">
      <w:start w:val="1"/>
      <w:numFmt w:val="lowerLetter"/>
      <w:lvlText w:val="%5."/>
      <w:lvlJc w:val="left"/>
      <w:pPr>
        <w:ind w:left="3600" w:hanging="360"/>
      </w:pPr>
    </w:lvl>
    <w:lvl w:ilvl="5" w:tplc="15CE062A">
      <w:start w:val="1"/>
      <w:numFmt w:val="lowerRoman"/>
      <w:lvlText w:val="%6."/>
      <w:lvlJc w:val="right"/>
      <w:pPr>
        <w:ind w:left="4320" w:hanging="180"/>
      </w:pPr>
    </w:lvl>
    <w:lvl w:ilvl="6" w:tplc="E84A21DA">
      <w:start w:val="1"/>
      <w:numFmt w:val="decimal"/>
      <w:lvlText w:val="%7."/>
      <w:lvlJc w:val="left"/>
      <w:pPr>
        <w:ind w:left="5040" w:hanging="360"/>
      </w:pPr>
    </w:lvl>
    <w:lvl w:ilvl="7" w:tplc="03F8BED2">
      <w:start w:val="1"/>
      <w:numFmt w:val="lowerLetter"/>
      <w:lvlText w:val="%8."/>
      <w:lvlJc w:val="left"/>
      <w:pPr>
        <w:ind w:left="5760" w:hanging="360"/>
      </w:pPr>
    </w:lvl>
    <w:lvl w:ilvl="8" w:tplc="01462A1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325C3"/>
    <w:multiLevelType w:val="hybridMultilevel"/>
    <w:tmpl w:val="6598E69A"/>
    <w:lvl w:ilvl="0" w:tplc="4C34EDE4">
      <w:start w:val="1"/>
      <w:numFmt w:val="decimal"/>
      <w:lvlText w:val="%1."/>
      <w:lvlJc w:val="left"/>
      <w:pPr>
        <w:ind w:left="720" w:hanging="360"/>
      </w:pPr>
    </w:lvl>
    <w:lvl w:ilvl="1" w:tplc="C26AE336">
      <w:start w:val="1"/>
      <w:numFmt w:val="lowerLetter"/>
      <w:lvlText w:val="%2."/>
      <w:lvlJc w:val="left"/>
      <w:pPr>
        <w:ind w:left="1440" w:hanging="360"/>
      </w:pPr>
    </w:lvl>
    <w:lvl w:ilvl="2" w:tplc="2F5C421A">
      <w:start w:val="1"/>
      <w:numFmt w:val="lowerRoman"/>
      <w:lvlText w:val="%3."/>
      <w:lvlJc w:val="right"/>
      <w:pPr>
        <w:ind w:left="2160" w:hanging="180"/>
      </w:pPr>
    </w:lvl>
    <w:lvl w:ilvl="3" w:tplc="5560BC5E">
      <w:start w:val="1"/>
      <w:numFmt w:val="decimal"/>
      <w:lvlText w:val="%4."/>
      <w:lvlJc w:val="left"/>
      <w:pPr>
        <w:ind w:left="2880" w:hanging="360"/>
      </w:pPr>
    </w:lvl>
    <w:lvl w:ilvl="4" w:tplc="00C8555A">
      <w:start w:val="1"/>
      <w:numFmt w:val="lowerLetter"/>
      <w:lvlText w:val="%5."/>
      <w:lvlJc w:val="left"/>
      <w:pPr>
        <w:ind w:left="3600" w:hanging="360"/>
      </w:pPr>
    </w:lvl>
    <w:lvl w:ilvl="5" w:tplc="F7B20CE6">
      <w:start w:val="1"/>
      <w:numFmt w:val="lowerRoman"/>
      <w:lvlText w:val="%6."/>
      <w:lvlJc w:val="right"/>
      <w:pPr>
        <w:ind w:left="4320" w:hanging="180"/>
      </w:pPr>
    </w:lvl>
    <w:lvl w:ilvl="6" w:tplc="55C01F70">
      <w:start w:val="1"/>
      <w:numFmt w:val="decimal"/>
      <w:lvlText w:val="%7."/>
      <w:lvlJc w:val="left"/>
      <w:pPr>
        <w:ind w:left="5040" w:hanging="360"/>
      </w:pPr>
    </w:lvl>
    <w:lvl w:ilvl="7" w:tplc="753AC220">
      <w:start w:val="1"/>
      <w:numFmt w:val="lowerLetter"/>
      <w:lvlText w:val="%8."/>
      <w:lvlJc w:val="left"/>
      <w:pPr>
        <w:ind w:left="5760" w:hanging="360"/>
      </w:pPr>
    </w:lvl>
    <w:lvl w:ilvl="8" w:tplc="D2E091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E514B"/>
    <w:multiLevelType w:val="hybridMultilevel"/>
    <w:tmpl w:val="755E29D6"/>
    <w:lvl w:ilvl="0" w:tplc="6972C536">
      <w:start w:val="1"/>
      <w:numFmt w:val="decimal"/>
      <w:lvlText w:val="%1."/>
      <w:lvlJc w:val="left"/>
      <w:pPr>
        <w:ind w:left="792" w:hanging="360"/>
      </w:pPr>
    </w:lvl>
    <w:lvl w:ilvl="1" w:tplc="24AC558C">
      <w:start w:val="1"/>
      <w:numFmt w:val="lowerLetter"/>
      <w:lvlText w:val="%2."/>
      <w:lvlJc w:val="left"/>
      <w:pPr>
        <w:ind w:left="1512" w:hanging="360"/>
      </w:pPr>
    </w:lvl>
    <w:lvl w:ilvl="2" w:tplc="5EA2D4FE">
      <w:start w:val="1"/>
      <w:numFmt w:val="lowerRoman"/>
      <w:lvlText w:val="%3."/>
      <w:lvlJc w:val="right"/>
      <w:pPr>
        <w:ind w:left="2232" w:hanging="180"/>
      </w:pPr>
    </w:lvl>
    <w:lvl w:ilvl="3" w:tplc="D5EC5C4C">
      <w:start w:val="1"/>
      <w:numFmt w:val="decimal"/>
      <w:lvlText w:val="%4."/>
      <w:lvlJc w:val="left"/>
      <w:pPr>
        <w:ind w:left="2952" w:hanging="360"/>
      </w:pPr>
    </w:lvl>
    <w:lvl w:ilvl="4" w:tplc="3072022E">
      <w:start w:val="1"/>
      <w:numFmt w:val="lowerLetter"/>
      <w:lvlText w:val="%5."/>
      <w:lvlJc w:val="left"/>
      <w:pPr>
        <w:ind w:left="3672" w:hanging="360"/>
      </w:pPr>
    </w:lvl>
    <w:lvl w:ilvl="5" w:tplc="EE08555E">
      <w:start w:val="1"/>
      <w:numFmt w:val="lowerRoman"/>
      <w:lvlText w:val="%6."/>
      <w:lvlJc w:val="right"/>
      <w:pPr>
        <w:ind w:left="4392" w:hanging="180"/>
      </w:pPr>
    </w:lvl>
    <w:lvl w:ilvl="6" w:tplc="61FC5E5A">
      <w:start w:val="1"/>
      <w:numFmt w:val="decimal"/>
      <w:lvlText w:val="%7."/>
      <w:lvlJc w:val="left"/>
      <w:pPr>
        <w:ind w:left="5112" w:hanging="360"/>
      </w:pPr>
    </w:lvl>
    <w:lvl w:ilvl="7" w:tplc="259C4170">
      <w:start w:val="1"/>
      <w:numFmt w:val="lowerLetter"/>
      <w:lvlText w:val="%8."/>
      <w:lvlJc w:val="left"/>
      <w:pPr>
        <w:ind w:left="5832" w:hanging="360"/>
      </w:pPr>
    </w:lvl>
    <w:lvl w:ilvl="8" w:tplc="DB6EC624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70C68F2C"/>
    <w:multiLevelType w:val="multilevel"/>
    <w:tmpl w:val="D8084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72F44"/>
    <w:multiLevelType w:val="hybridMultilevel"/>
    <w:tmpl w:val="DA605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F68A2"/>
    <w:multiLevelType w:val="hybridMultilevel"/>
    <w:tmpl w:val="A490A2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2602C9"/>
    <w:multiLevelType w:val="hybridMultilevel"/>
    <w:tmpl w:val="1CA66AB4"/>
    <w:lvl w:ilvl="0" w:tplc="D3C6FE9C">
      <w:start w:val="1"/>
      <w:numFmt w:val="decimal"/>
      <w:lvlText w:val="%1."/>
      <w:lvlJc w:val="left"/>
      <w:pPr>
        <w:ind w:left="792" w:hanging="360"/>
      </w:pPr>
    </w:lvl>
    <w:lvl w:ilvl="1" w:tplc="66E28DB6">
      <w:start w:val="1"/>
      <w:numFmt w:val="lowerLetter"/>
      <w:lvlText w:val="%2."/>
      <w:lvlJc w:val="left"/>
      <w:pPr>
        <w:ind w:left="1512" w:hanging="360"/>
      </w:pPr>
    </w:lvl>
    <w:lvl w:ilvl="2" w:tplc="18E8E7FC">
      <w:start w:val="1"/>
      <w:numFmt w:val="lowerRoman"/>
      <w:lvlText w:val="%3."/>
      <w:lvlJc w:val="right"/>
      <w:pPr>
        <w:ind w:left="2232" w:hanging="180"/>
      </w:pPr>
    </w:lvl>
    <w:lvl w:ilvl="3" w:tplc="37A2D368">
      <w:start w:val="1"/>
      <w:numFmt w:val="decimal"/>
      <w:lvlText w:val="%4."/>
      <w:lvlJc w:val="left"/>
      <w:pPr>
        <w:ind w:left="2952" w:hanging="360"/>
      </w:pPr>
    </w:lvl>
    <w:lvl w:ilvl="4" w:tplc="CBC8430C">
      <w:start w:val="1"/>
      <w:numFmt w:val="lowerLetter"/>
      <w:lvlText w:val="%5."/>
      <w:lvlJc w:val="left"/>
      <w:pPr>
        <w:ind w:left="3672" w:hanging="360"/>
      </w:pPr>
    </w:lvl>
    <w:lvl w:ilvl="5" w:tplc="B6EE76F4">
      <w:start w:val="1"/>
      <w:numFmt w:val="lowerRoman"/>
      <w:lvlText w:val="%6."/>
      <w:lvlJc w:val="right"/>
      <w:pPr>
        <w:ind w:left="4392" w:hanging="180"/>
      </w:pPr>
    </w:lvl>
    <w:lvl w:ilvl="6" w:tplc="C8EA7262">
      <w:start w:val="1"/>
      <w:numFmt w:val="decimal"/>
      <w:lvlText w:val="%7."/>
      <w:lvlJc w:val="left"/>
      <w:pPr>
        <w:ind w:left="5112" w:hanging="360"/>
      </w:pPr>
    </w:lvl>
    <w:lvl w:ilvl="7" w:tplc="BD201DF4">
      <w:start w:val="1"/>
      <w:numFmt w:val="lowerLetter"/>
      <w:lvlText w:val="%8."/>
      <w:lvlJc w:val="left"/>
      <w:pPr>
        <w:ind w:left="5832" w:hanging="360"/>
      </w:pPr>
    </w:lvl>
    <w:lvl w:ilvl="8" w:tplc="7E2E230A">
      <w:start w:val="1"/>
      <w:numFmt w:val="lowerRoman"/>
      <w:lvlText w:val="%9."/>
      <w:lvlJc w:val="right"/>
      <w:pPr>
        <w:ind w:left="6552" w:hanging="180"/>
      </w:pPr>
    </w:lvl>
  </w:abstractNum>
  <w:num w:numId="1" w16cid:durableId="523636982">
    <w:abstractNumId w:val="6"/>
  </w:num>
  <w:num w:numId="2" w16cid:durableId="1821573467">
    <w:abstractNumId w:val="4"/>
  </w:num>
  <w:num w:numId="3" w16cid:durableId="511339118">
    <w:abstractNumId w:val="3"/>
  </w:num>
  <w:num w:numId="4" w16cid:durableId="492142496">
    <w:abstractNumId w:val="5"/>
  </w:num>
  <w:num w:numId="5" w16cid:durableId="1032463448">
    <w:abstractNumId w:val="9"/>
  </w:num>
  <w:num w:numId="6" w16cid:durableId="791942174">
    <w:abstractNumId w:val="7"/>
  </w:num>
  <w:num w:numId="7" w16cid:durableId="857112367">
    <w:abstractNumId w:val="8"/>
  </w:num>
  <w:num w:numId="8" w16cid:durableId="992414730">
    <w:abstractNumId w:val="0"/>
  </w:num>
  <w:num w:numId="9" w16cid:durableId="1790779887">
    <w:abstractNumId w:val="2"/>
  </w:num>
  <w:num w:numId="10" w16cid:durableId="1318070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BB"/>
    <w:rsid w:val="000016FC"/>
    <w:rsid w:val="000741C1"/>
    <w:rsid w:val="0008190C"/>
    <w:rsid w:val="001046DD"/>
    <w:rsid w:val="001102E3"/>
    <w:rsid w:val="00110CEB"/>
    <w:rsid w:val="00175F4B"/>
    <w:rsid w:val="00237305"/>
    <w:rsid w:val="002677E1"/>
    <w:rsid w:val="00287539"/>
    <w:rsid w:val="002B0385"/>
    <w:rsid w:val="002E2FA0"/>
    <w:rsid w:val="00304F81"/>
    <w:rsid w:val="003805A4"/>
    <w:rsid w:val="003A2954"/>
    <w:rsid w:val="003C7C3F"/>
    <w:rsid w:val="004533CB"/>
    <w:rsid w:val="00464767"/>
    <w:rsid w:val="00490925"/>
    <w:rsid w:val="004B53A1"/>
    <w:rsid w:val="0055738F"/>
    <w:rsid w:val="005F3491"/>
    <w:rsid w:val="005F388A"/>
    <w:rsid w:val="00642AB3"/>
    <w:rsid w:val="00646A3C"/>
    <w:rsid w:val="00654ABB"/>
    <w:rsid w:val="00695EE4"/>
    <w:rsid w:val="00702BC9"/>
    <w:rsid w:val="0070492F"/>
    <w:rsid w:val="0071234D"/>
    <w:rsid w:val="00801F3F"/>
    <w:rsid w:val="0081126B"/>
    <w:rsid w:val="008347D5"/>
    <w:rsid w:val="00855486"/>
    <w:rsid w:val="008A470A"/>
    <w:rsid w:val="008E0C9A"/>
    <w:rsid w:val="008F4F61"/>
    <w:rsid w:val="009060A1"/>
    <w:rsid w:val="009F250D"/>
    <w:rsid w:val="00A23437"/>
    <w:rsid w:val="00A3275C"/>
    <w:rsid w:val="00A747B3"/>
    <w:rsid w:val="00AC6E3D"/>
    <w:rsid w:val="00BB26DD"/>
    <w:rsid w:val="00C261A5"/>
    <w:rsid w:val="00C409F5"/>
    <w:rsid w:val="00C4464B"/>
    <w:rsid w:val="00C52925"/>
    <w:rsid w:val="00CB4366"/>
    <w:rsid w:val="00D37815"/>
    <w:rsid w:val="00D760EC"/>
    <w:rsid w:val="00DA151E"/>
    <w:rsid w:val="00E17758"/>
    <w:rsid w:val="00E44C4D"/>
    <w:rsid w:val="00E91C3C"/>
    <w:rsid w:val="00EC19BA"/>
    <w:rsid w:val="00F213B3"/>
    <w:rsid w:val="015D4724"/>
    <w:rsid w:val="54111C44"/>
    <w:rsid w:val="554CE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9839"/>
  <w15:chartTrackingRefBased/>
  <w15:docId w15:val="{4C01396B-FCD5-4666-98B2-3457B0E4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A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654ABB"/>
    <w:pPr>
      <w:keepNext/>
      <w:jc w:val="center"/>
      <w:outlineLvl w:val="0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igné Znak"/>
    <w:basedOn w:val="Domylnaczcionkaakapitu"/>
    <w:link w:val="Nagwek1"/>
    <w:rsid w:val="00654A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54ABB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54A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54ABB"/>
    <w:rPr>
      <w:rFonts w:ascii="Calibri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654ABB"/>
    <w:pPr>
      <w:spacing w:after="160" w:line="254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6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1A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6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61A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aragraph">
    <w:name w:val="paragraph"/>
    <w:basedOn w:val="Normalny"/>
    <w:rsid w:val="00C261A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ormaltextrun">
    <w:name w:val="normaltextrun"/>
    <w:basedOn w:val="Domylnaczcionkaakapitu"/>
    <w:rsid w:val="00C261A5"/>
  </w:style>
  <w:style w:type="character" w:customStyle="1" w:styleId="eop">
    <w:name w:val="eop"/>
    <w:basedOn w:val="Domylnaczcionkaakapitu"/>
    <w:rsid w:val="00C261A5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64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7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767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767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7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76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0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Maria Pietrzak</cp:lastModifiedBy>
  <cp:revision>37</cp:revision>
  <dcterms:created xsi:type="dcterms:W3CDTF">2025-01-20T15:35:00Z</dcterms:created>
  <dcterms:modified xsi:type="dcterms:W3CDTF">2025-12-04T15:54:00Z</dcterms:modified>
</cp:coreProperties>
</file>